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65"/>
        <w:gridCol w:w="1656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372"/>
        <w:gridCol w:w="510"/>
        <w:gridCol w:w="441"/>
        <w:gridCol w:w="406"/>
      </w:tblGrid>
      <w:tr w:rsidR="00BB22D4" w:rsidRPr="00684480" w:rsidTr="00371AF5">
        <w:trPr>
          <w:cantSplit/>
          <w:trHeight w:val="127"/>
        </w:trPr>
        <w:tc>
          <w:tcPr>
            <w:tcW w:w="5000" w:type="pct"/>
            <w:gridSpan w:val="19"/>
          </w:tcPr>
          <w:p w:rsidR="00BB22D4" w:rsidRPr="00684480" w:rsidRDefault="00BB22D4" w:rsidP="008F0DF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Is</w:t>
            </w:r>
            <w:r w:rsidR="006821B0" w:rsidRPr="00684480">
              <w:rPr>
                <w:rFonts w:ascii="Verdana" w:hAnsi="Verdana"/>
                <w:sz w:val="16"/>
                <w:szCs w:val="16"/>
              </w:rPr>
              <w:t xml:space="preserve">tituto comprensivo di </w:t>
            </w:r>
            <w:r w:rsidR="008F0DFA">
              <w:rPr>
                <w:rFonts w:ascii="Verdana" w:hAnsi="Verdana"/>
                <w:sz w:val="16"/>
                <w:szCs w:val="16"/>
              </w:rPr>
              <w:t>Farra di Soligo</w:t>
            </w:r>
            <w:r w:rsidR="00C81CAD" w:rsidRPr="00684480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684480">
              <w:rPr>
                <w:rFonts w:ascii="Verdana" w:hAnsi="Verdana"/>
                <w:sz w:val="16"/>
                <w:szCs w:val="16"/>
              </w:rPr>
              <w:t>Anno scolastico 20</w:t>
            </w:r>
            <w:r w:rsidR="008F0DFA">
              <w:rPr>
                <w:rFonts w:ascii="Verdana" w:hAnsi="Verdana"/>
                <w:sz w:val="16"/>
                <w:szCs w:val="16"/>
              </w:rPr>
              <w:t>23</w:t>
            </w:r>
            <w:r w:rsidR="002715AD" w:rsidRPr="00684480">
              <w:rPr>
                <w:rFonts w:ascii="Verdana" w:hAnsi="Verdana"/>
                <w:sz w:val="16"/>
                <w:szCs w:val="16"/>
              </w:rPr>
              <w:t>/</w:t>
            </w:r>
            <w:r w:rsidRPr="00684480">
              <w:rPr>
                <w:rFonts w:ascii="Verdana" w:hAnsi="Verdana"/>
                <w:sz w:val="16"/>
                <w:szCs w:val="16"/>
              </w:rPr>
              <w:t>20</w:t>
            </w:r>
            <w:r w:rsidR="002715AD" w:rsidRPr="00684480">
              <w:rPr>
                <w:rFonts w:ascii="Verdana" w:hAnsi="Verdana"/>
                <w:sz w:val="16"/>
                <w:szCs w:val="16"/>
              </w:rPr>
              <w:t>2</w:t>
            </w:r>
            <w:r w:rsidR="008F0DF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B22D4" w:rsidRPr="00684480" w:rsidTr="00371AF5">
        <w:trPr>
          <w:cantSplit/>
          <w:trHeight w:val="111"/>
        </w:trPr>
        <w:tc>
          <w:tcPr>
            <w:tcW w:w="5000" w:type="pct"/>
            <w:gridSpan w:val="19"/>
          </w:tcPr>
          <w:p w:rsidR="00BB22D4" w:rsidRPr="00684480" w:rsidRDefault="00BB22D4" w:rsidP="008F0DFA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Scuola dell’infanzia</w:t>
            </w:r>
            <w:r w:rsidRPr="0068448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6821B0" w:rsidRPr="0068448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="008F0DFA">
              <w:rPr>
                <w:rFonts w:ascii="Verdana" w:hAnsi="Verdana"/>
                <w:b/>
                <w:sz w:val="16"/>
                <w:szCs w:val="16"/>
              </w:rPr>
              <w:t>Farra di Soligo</w:t>
            </w:r>
            <w:r w:rsidR="006821B0" w:rsidRPr="0068448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4480">
              <w:rPr>
                <w:rFonts w:ascii="Verdana" w:hAnsi="Verdana"/>
                <w:sz w:val="16"/>
                <w:szCs w:val="16"/>
              </w:rPr>
              <w:t xml:space="preserve">Sezioni </w:t>
            </w:r>
            <w:r w:rsidR="006821B0" w:rsidRPr="008F0DFA">
              <w:rPr>
                <w:rFonts w:ascii="Verdana" w:hAnsi="Verdana"/>
                <w:b/>
                <w:sz w:val="16"/>
                <w:szCs w:val="16"/>
                <w:highlight w:val="yellow"/>
              </w:rPr>
              <w:t>A, B</w:t>
            </w:r>
            <w:r w:rsidR="00595CB6" w:rsidRPr="008F0DFA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: </w:t>
            </w:r>
            <w:r w:rsidR="002715AD" w:rsidRPr="008F0DFA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orario </w:t>
            </w:r>
            <w:r w:rsidR="00F202D4" w:rsidRPr="008F0DFA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definitivo</w:t>
            </w:r>
          </w:p>
        </w:tc>
      </w:tr>
      <w:tr w:rsidR="00BB22D4" w:rsidRPr="00684480" w:rsidTr="00C726F9">
        <w:trPr>
          <w:cantSplit/>
          <w:trHeight w:val="1134"/>
        </w:trPr>
        <w:tc>
          <w:tcPr>
            <w:tcW w:w="257" w:type="pct"/>
            <w:textDirection w:val="btLr"/>
          </w:tcPr>
          <w:p w:rsidR="00BB22D4" w:rsidRPr="00684480" w:rsidRDefault="00BB22D4" w:rsidP="007758C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giorno</w:t>
            </w:r>
          </w:p>
        </w:tc>
        <w:tc>
          <w:tcPr>
            <w:tcW w:w="337" w:type="pct"/>
            <w:textDirection w:val="btLr"/>
          </w:tcPr>
          <w:p w:rsidR="00BB22D4" w:rsidRPr="00684480" w:rsidRDefault="00BB22D4" w:rsidP="007758C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sezione</w:t>
            </w:r>
          </w:p>
        </w:tc>
        <w:tc>
          <w:tcPr>
            <w:tcW w:w="840" w:type="pct"/>
            <w:textDirection w:val="btLr"/>
          </w:tcPr>
          <w:p w:rsidR="00BB22D4" w:rsidRPr="00684480" w:rsidRDefault="00BB22D4" w:rsidP="007758C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docente</w:t>
            </w:r>
          </w:p>
        </w:tc>
        <w:tc>
          <w:tcPr>
            <w:tcW w:w="224" w:type="pct"/>
            <w:textDirection w:val="btLr"/>
          </w:tcPr>
          <w:p w:rsidR="00BB22D4" w:rsidRPr="00684480" w:rsidRDefault="006821B0" w:rsidP="006821B0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8.00-9.0</w:t>
            </w:r>
            <w:r w:rsidR="00BB22D4" w:rsidRPr="00684480"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8.30-9.00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9.00-9.30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9.30-10.00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10.00-10.30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10.30-11.00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11.00-11.30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11.30-12.00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12.00-12.30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12.30-13.00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13.00-13.30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13.30-14.00</w:t>
            </w:r>
          </w:p>
        </w:tc>
        <w:tc>
          <w:tcPr>
            <w:tcW w:w="189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14.00-14.30</w:t>
            </w:r>
          </w:p>
        </w:tc>
        <w:tc>
          <w:tcPr>
            <w:tcW w:w="259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14.30-15.00</w:t>
            </w:r>
          </w:p>
        </w:tc>
        <w:tc>
          <w:tcPr>
            <w:tcW w:w="224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15.00-15.30</w:t>
            </w:r>
          </w:p>
        </w:tc>
        <w:tc>
          <w:tcPr>
            <w:tcW w:w="206" w:type="pct"/>
            <w:textDirection w:val="btLr"/>
          </w:tcPr>
          <w:p w:rsidR="00BB22D4" w:rsidRPr="00684480" w:rsidRDefault="00BB22D4" w:rsidP="00A87897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  <w:r w:rsidRPr="00684480">
              <w:rPr>
                <w:rFonts w:ascii="Verdana" w:hAnsi="Verdana"/>
                <w:sz w:val="12"/>
                <w:szCs w:val="12"/>
              </w:rPr>
              <w:t>15.30-16.00</w:t>
            </w:r>
          </w:p>
        </w:tc>
      </w:tr>
      <w:tr w:rsidR="00F202D4" w:rsidRPr="00684480" w:rsidTr="00C726F9">
        <w:tc>
          <w:tcPr>
            <w:tcW w:w="257" w:type="pct"/>
            <w:vMerge w:val="restart"/>
            <w:textDirection w:val="btLr"/>
          </w:tcPr>
          <w:p w:rsidR="006821B0" w:rsidRPr="00684480" w:rsidRDefault="006821B0" w:rsidP="00BD440A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4480">
              <w:rPr>
                <w:rFonts w:ascii="Verdana" w:hAnsi="Verdana"/>
                <w:b/>
                <w:sz w:val="16"/>
                <w:szCs w:val="16"/>
              </w:rPr>
              <w:t>LUNEDÌ</w:t>
            </w:r>
          </w:p>
        </w:tc>
        <w:tc>
          <w:tcPr>
            <w:tcW w:w="337" w:type="pct"/>
            <w:vMerge w:val="restar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684480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202D4" w:rsidRPr="00684480" w:rsidTr="00C726F9">
        <w:tc>
          <w:tcPr>
            <w:tcW w:w="257" w:type="pct"/>
            <w:vMerge/>
            <w:textDirection w:val="btLr"/>
          </w:tcPr>
          <w:p w:rsidR="006821B0" w:rsidRPr="00684480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684480" w:rsidTr="00C726F9">
        <w:tc>
          <w:tcPr>
            <w:tcW w:w="257" w:type="pct"/>
            <w:vMerge/>
            <w:textDirection w:val="btLr"/>
          </w:tcPr>
          <w:p w:rsidR="006821B0" w:rsidRPr="00684480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684480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684480" w:rsidTr="00C726F9">
        <w:tc>
          <w:tcPr>
            <w:tcW w:w="257" w:type="pct"/>
            <w:vMerge/>
            <w:textDirection w:val="btLr"/>
          </w:tcPr>
          <w:p w:rsidR="006821B0" w:rsidRPr="00684480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684480" w:rsidTr="00C726F9">
        <w:tc>
          <w:tcPr>
            <w:tcW w:w="257" w:type="pct"/>
            <w:vMerge/>
            <w:textDirection w:val="btLr"/>
          </w:tcPr>
          <w:p w:rsidR="006821B0" w:rsidRPr="00684480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684480"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6821B0" w:rsidRPr="00684480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6821B0" w:rsidRPr="007758C8" w:rsidRDefault="000D6FE6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6FE6" w:rsidRPr="007758C8" w:rsidTr="00C726F9">
        <w:tc>
          <w:tcPr>
            <w:tcW w:w="257" w:type="pct"/>
            <w:textDirection w:val="btLr"/>
          </w:tcPr>
          <w:p w:rsidR="000D6FE6" w:rsidRPr="007758C8" w:rsidRDefault="000D6FE6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D6FE6" w:rsidRDefault="000D6FE6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</w:t>
            </w:r>
          </w:p>
        </w:tc>
        <w:tc>
          <w:tcPr>
            <w:tcW w:w="840" w:type="pct"/>
          </w:tcPr>
          <w:p w:rsidR="000D6FE6" w:rsidRPr="00684480" w:rsidRDefault="000D6FE6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58C8">
              <w:rPr>
                <w:rFonts w:ascii="Verdana" w:hAnsi="Verdana"/>
                <w:b/>
                <w:sz w:val="16"/>
                <w:szCs w:val="16"/>
              </w:rPr>
              <w:t>MARTED</w:t>
            </w:r>
            <w:r w:rsidR="00BC1E4C">
              <w:rPr>
                <w:rFonts w:ascii="Verdana" w:hAnsi="Verdana"/>
                <w:b/>
                <w:sz w:val="16"/>
                <w:szCs w:val="16"/>
              </w:rPr>
              <w:t>Ì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B0" w:rsidRPr="00A87897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BD6459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A87897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B0" w:rsidRPr="00A87897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F202D4">
            <w:pPr>
              <w:tabs>
                <w:tab w:val="left" w:pos="186"/>
              </w:tabs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A87897" w:rsidRDefault="006821B0" w:rsidP="00A87897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821B0" w:rsidRPr="007758C8" w:rsidTr="00C726F9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1B0" w:rsidRPr="007758C8" w:rsidRDefault="006821B0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0D6FE6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684480" w:rsidRDefault="006821B0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BE546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0" w:rsidRPr="007758C8" w:rsidRDefault="006821B0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6FE6" w:rsidRPr="007758C8" w:rsidTr="00C726F9"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FE6" w:rsidRPr="007758C8" w:rsidRDefault="000D6FE6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684480" w:rsidRDefault="000D6FE6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Default="000D6FE6" w:rsidP="00BE546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7758C8" w:rsidRDefault="000D6FE6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 w:val="restart"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MERCOLED</w:t>
            </w:r>
            <w:r w:rsidR="00BC1E4C">
              <w:rPr>
                <w:rFonts w:ascii="Verdana" w:hAnsi="Verdana"/>
                <w:b/>
                <w:sz w:val="16"/>
                <w:szCs w:val="16"/>
              </w:rPr>
              <w:t>Ì</w:t>
            </w:r>
          </w:p>
        </w:tc>
        <w:tc>
          <w:tcPr>
            <w:tcW w:w="337" w:type="pct"/>
            <w:vMerge w:val="restart"/>
          </w:tcPr>
          <w:p w:rsidR="000E37B7" w:rsidRPr="007758C8" w:rsidRDefault="000E37B7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Pr="007758C8" w:rsidRDefault="000E37B7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</w:tcPr>
          <w:p w:rsidR="000E37B7" w:rsidRDefault="000E37B7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Default="000E37B7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Pr="007758C8" w:rsidRDefault="000E37B7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Default="000D6FE6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12CE" w:rsidRPr="007758C8" w:rsidTr="00C726F9">
        <w:tc>
          <w:tcPr>
            <w:tcW w:w="257" w:type="pct"/>
            <w:textDirection w:val="btLr"/>
          </w:tcPr>
          <w:p w:rsidR="005712CE" w:rsidRPr="007758C8" w:rsidRDefault="005712CE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5712CE" w:rsidRDefault="005712CE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5712CE" w:rsidRPr="00684480" w:rsidRDefault="005712CE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12CE" w:rsidRPr="007758C8" w:rsidTr="00C726F9">
        <w:tc>
          <w:tcPr>
            <w:tcW w:w="257" w:type="pct"/>
            <w:textDirection w:val="btLr"/>
          </w:tcPr>
          <w:p w:rsidR="005712CE" w:rsidRPr="007758C8" w:rsidRDefault="005712CE" w:rsidP="00A8789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5712CE" w:rsidRDefault="00C726F9" w:rsidP="00A8789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</w:t>
            </w:r>
          </w:p>
        </w:tc>
        <w:tc>
          <w:tcPr>
            <w:tcW w:w="840" w:type="pct"/>
          </w:tcPr>
          <w:p w:rsidR="005712CE" w:rsidRDefault="005712CE" w:rsidP="00A8789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5712CE" w:rsidRPr="007758C8" w:rsidRDefault="005712CE" w:rsidP="00A8789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 w:val="restart"/>
            <w:textDirection w:val="btLr"/>
          </w:tcPr>
          <w:p w:rsidR="000E37B7" w:rsidRPr="007758C8" w:rsidRDefault="000E37B7" w:rsidP="00BC1E4C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GIOVED</w:t>
            </w:r>
            <w:r w:rsidR="00BC1E4C">
              <w:rPr>
                <w:rFonts w:ascii="Verdana" w:hAnsi="Verdana"/>
                <w:b/>
                <w:sz w:val="16"/>
                <w:szCs w:val="16"/>
              </w:rPr>
              <w:t>Ì</w:t>
            </w:r>
          </w:p>
        </w:tc>
        <w:tc>
          <w:tcPr>
            <w:tcW w:w="337" w:type="pct"/>
            <w:vMerge w:val="restart"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</w:tcPr>
          <w:p w:rsidR="000E37B7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68448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Default="000D6FE6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6FE6" w:rsidRPr="007758C8" w:rsidTr="00C726F9">
        <w:tc>
          <w:tcPr>
            <w:tcW w:w="257" w:type="pct"/>
            <w:textDirection w:val="btLr"/>
          </w:tcPr>
          <w:p w:rsidR="000D6FE6" w:rsidRPr="007758C8" w:rsidRDefault="000D6FE6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D6FE6" w:rsidRDefault="000D6FE6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</w:t>
            </w:r>
          </w:p>
        </w:tc>
        <w:tc>
          <w:tcPr>
            <w:tcW w:w="840" w:type="pct"/>
          </w:tcPr>
          <w:p w:rsidR="000D6FE6" w:rsidRPr="00684480" w:rsidRDefault="000D6FE6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D6FE6" w:rsidRPr="007758C8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Pr="007758C8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D6FE6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D6FE6" w:rsidRPr="007758C8" w:rsidRDefault="000D6FE6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 w:val="restart"/>
            <w:textDirection w:val="btLr"/>
          </w:tcPr>
          <w:p w:rsidR="000E37B7" w:rsidRPr="007758C8" w:rsidRDefault="000E37B7" w:rsidP="00E27125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VENERD</w:t>
            </w:r>
            <w:r w:rsidR="00BC1E4C">
              <w:rPr>
                <w:rFonts w:ascii="Verdana" w:hAnsi="Verdana"/>
                <w:b/>
                <w:sz w:val="16"/>
                <w:szCs w:val="16"/>
              </w:rPr>
              <w:t>Ì</w:t>
            </w:r>
          </w:p>
        </w:tc>
        <w:tc>
          <w:tcPr>
            <w:tcW w:w="337" w:type="pct"/>
            <w:vMerge w:val="restart"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E27125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BE546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E27125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</w:tcPr>
          <w:p w:rsidR="000E37B7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E27125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0E37B7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Pr="007758C8" w:rsidRDefault="000E37B7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E37B7" w:rsidRPr="007758C8" w:rsidTr="00C726F9">
        <w:tc>
          <w:tcPr>
            <w:tcW w:w="257" w:type="pct"/>
            <w:vMerge/>
            <w:textDirection w:val="btLr"/>
          </w:tcPr>
          <w:p w:rsidR="000E37B7" w:rsidRPr="007758C8" w:rsidRDefault="000E37B7" w:rsidP="00316127">
            <w:pPr>
              <w:ind w:left="113" w:right="113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0E37B7" w:rsidRDefault="000D6FE6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0E37B7" w:rsidRPr="00684480" w:rsidRDefault="000E37B7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0E37B7" w:rsidRPr="007758C8" w:rsidRDefault="000E37B7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546F" w:rsidRPr="007758C8" w:rsidTr="00C726F9">
        <w:tc>
          <w:tcPr>
            <w:tcW w:w="257" w:type="pct"/>
            <w:textDirection w:val="btLr"/>
          </w:tcPr>
          <w:p w:rsidR="00BE546F" w:rsidRPr="007758C8" w:rsidRDefault="00BE546F" w:rsidP="00BE546F">
            <w:pPr>
              <w:ind w:left="113" w:right="113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BE546F" w:rsidRDefault="005712CE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</w:t>
            </w:r>
          </w:p>
        </w:tc>
        <w:tc>
          <w:tcPr>
            <w:tcW w:w="840" w:type="pct"/>
          </w:tcPr>
          <w:p w:rsidR="00BE546F" w:rsidRPr="00684480" w:rsidRDefault="00BE546F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BE546F" w:rsidRPr="007758C8" w:rsidRDefault="00BE546F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12CE" w:rsidRPr="007758C8" w:rsidTr="00C726F9">
        <w:tc>
          <w:tcPr>
            <w:tcW w:w="257" w:type="pct"/>
            <w:textDirection w:val="btLr"/>
          </w:tcPr>
          <w:p w:rsidR="005712CE" w:rsidRPr="007758C8" w:rsidRDefault="005712CE" w:rsidP="00BE546F">
            <w:pPr>
              <w:ind w:left="113" w:right="113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7" w:type="pct"/>
          </w:tcPr>
          <w:p w:rsidR="005712CE" w:rsidRDefault="00B618AA" w:rsidP="0031612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</w:t>
            </w:r>
          </w:p>
        </w:tc>
        <w:tc>
          <w:tcPr>
            <w:tcW w:w="840" w:type="pct"/>
          </w:tcPr>
          <w:p w:rsidR="005712CE" w:rsidRPr="00684480" w:rsidRDefault="005712CE" w:rsidP="0031612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9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" w:type="pct"/>
          </w:tcPr>
          <w:p w:rsidR="005712CE" w:rsidRPr="007758C8" w:rsidRDefault="005712CE" w:rsidP="00316127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95CB6" w:rsidRDefault="00BE546F" w:rsidP="00BE546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619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4810"/>
        <w:gridCol w:w="4809"/>
      </w:tblGrid>
      <w:tr w:rsidR="00A37116" w:rsidTr="00F4622F">
        <w:tc>
          <w:tcPr>
            <w:tcW w:w="4810" w:type="dxa"/>
          </w:tcPr>
          <w:p w:rsidR="00A37116" w:rsidRDefault="00A37116" w:rsidP="00D8378C">
            <w:pPr>
              <w:jc w:val="center"/>
              <w:rPr>
                <w:rFonts w:ascii="Verdana" w:eastAsia="Verdana" w:hAnsi="Verdana" w:cs="Verdana"/>
              </w:rPr>
            </w:pPr>
            <w:bookmarkStart w:id="0" w:name="_GoBack"/>
            <w:r>
              <w:rPr>
                <w:rFonts w:ascii="Verdana" w:eastAsia="Verdana" w:hAnsi="Verdana" w:cs="Verdana"/>
              </w:rPr>
              <w:tab/>
            </w:r>
          </w:p>
        </w:tc>
        <w:tc>
          <w:tcPr>
            <w:tcW w:w="4809" w:type="dxa"/>
          </w:tcPr>
          <w:p w:rsidR="00A37116" w:rsidRDefault="00A37116" w:rsidP="00F4622F">
            <w:pPr>
              <w:ind w:right="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 Dirigente Scolastico reggente</w:t>
            </w:r>
          </w:p>
          <w:p w:rsidR="00A37116" w:rsidRPr="00A37116" w:rsidRDefault="00A37116" w:rsidP="00A37116">
            <w:pPr>
              <w:ind w:right="14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Stefano Ambrosi</w:t>
            </w:r>
          </w:p>
        </w:tc>
      </w:tr>
      <w:bookmarkEnd w:id="0"/>
    </w:tbl>
    <w:p w:rsidR="007A69FD" w:rsidRPr="00EE5B58" w:rsidRDefault="007A69FD" w:rsidP="00E94717">
      <w:pPr>
        <w:rPr>
          <w:rFonts w:ascii="Verdana" w:hAnsi="Verdana"/>
          <w:sz w:val="24"/>
          <w:szCs w:val="24"/>
        </w:rPr>
      </w:pPr>
    </w:p>
    <w:sectPr w:rsidR="007A69FD" w:rsidRPr="00EE5B58" w:rsidSect="00A878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12" w:rsidRDefault="00606C12" w:rsidP="00371AF5">
      <w:r>
        <w:separator/>
      </w:r>
    </w:p>
  </w:endnote>
  <w:endnote w:type="continuationSeparator" w:id="0">
    <w:p w:rsidR="00606C12" w:rsidRDefault="00606C12" w:rsidP="003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12" w:rsidRDefault="00606C12" w:rsidP="00371AF5">
      <w:r>
        <w:separator/>
      </w:r>
    </w:p>
  </w:footnote>
  <w:footnote w:type="continuationSeparator" w:id="0">
    <w:p w:rsidR="00606C12" w:rsidRDefault="00606C12" w:rsidP="0037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F5" w:rsidRPr="00371AF5" w:rsidRDefault="00371AF5" w:rsidP="00371AF5">
    <w:pPr>
      <w:pStyle w:val="Intestazione"/>
      <w:jc w:val="center"/>
      <w:rPr>
        <w:i/>
        <w:sz w:val="16"/>
        <w:szCs w:val="16"/>
      </w:rPr>
    </w:pPr>
    <w:r w:rsidRPr="00371AF5">
      <w:rPr>
        <w:rFonts w:ascii="Verdana" w:hAnsi="Verdana"/>
        <w:i/>
        <w:sz w:val="16"/>
        <w:szCs w:val="16"/>
      </w:rPr>
      <w:t>L’orario non è modificabile senza autorizzazione scritta del Dirigente scolastico.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158D"/>
    <w:multiLevelType w:val="hybridMultilevel"/>
    <w:tmpl w:val="0E60DE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B24A3"/>
    <w:multiLevelType w:val="hybridMultilevel"/>
    <w:tmpl w:val="C0843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80D67"/>
    <w:multiLevelType w:val="hybridMultilevel"/>
    <w:tmpl w:val="AE989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A2"/>
    <w:rsid w:val="000140C6"/>
    <w:rsid w:val="00080707"/>
    <w:rsid w:val="000945C0"/>
    <w:rsid w:val="000D435C"/>
    <w:rsid w:val="000D6FE6"/>
    <w:rsid w:val="000E37B7"/>
    <w:rsid w:val="00113241"/>
    <w:rsid w:val="0014762A"/>
    <w:rsid w:val="001D7DA7"/>
    <w:rsid w:val="00237369"/>
    <w:rsid w:val="00241D18"/>
    <w:rsid w:val="00244384"/>
    <w:rsid w:val="00246DD0"/>
    <w:rsid w:val="002715AD"/>
    <w:rsid w:val="0027433D"/>
    <w:rsid w:val="002A2342"/>
    <w:rsid w:val="002E296F"/>
    <w:rsid w:val="002E43F6"/>
    <w:rsid w:val="00341C00"/>
    <w:rsid w:val="00345E88"/>
    <w:rsid w:val="00371AF5"/>
    <w:rsid w:val="003A74F5"/>
    <w:rsid w:val="003B1EC9"/>
    <w:rsid w:val="003E7555"/>
    <w:rsid w:val="00461FED"/>
    <w:rsid w:val="00474A80"/>
    <w:rsid w:val="004875CA"/>
    <w:rsid w:val="004C0C22"/>
    <w:rsid w:val="004F4C96"/>
    <w:rsid w:val="0050288C"/>
    <w:rsid w:val="0055050E"/>
    <w:rsid w:val="00562FA3"/>
    <w:rsid w:val="005712CE"/>
    <w:rsid w:val="00586E28"/>
    <w:rsid w:val="00595CB6"/>
    <w:rsid w:val="005A5217"/>
    <w:rsid w:val="005D76B8"/>
    <w:rsid w:val="005E608C"/>
    <w:rsid w:val="00606C12"/>
    <w:rsid w:val="00630CCB"/>
    <w:rsid w:val="00633CC3"/>
    <w:rsid w:val="006821B0"/>
    <w:rsid w:val="00684480"/>
    <w:rsid w:val="00687776"/>
    <w:rsid w:val="00691B80"/>
    <w:rsid w:val="0069494F"/>
    <w:rsid w:val="00695285"/>
    <w:rsid w:val="006D64C7"/>
    <w:rsid w:val="006E201E"/>
    <w:rsid w:val="006F3236"/>
    <w:rsid w:val="007758C8"/>
    <w:rsid w:val="007A69FD"/>
    <w:rsid w:val="008340AA"/>
    <w:rsid w:val="00885314"/>
    <w:rsid w:val="00893DAC"/>
    <w:rsid w:val="008A09BF"/>
    <w:rsid w:val="008F0DFA"/>
    <w:rsid w:val="009305CD"/>
    <w:rsid w:val="00937F05"/>
    <w:rsid w:val="009701EF"/>
    <w:rsid w:val="00986A13"/>
    <w:rsid w:val="009D46A0"/>
    <w:rsid w:val="009F7969"/>
    <w:rsid w:val="00A17F93"/>
    <w:rsid w:val="00A27D08"/>
    <w:rsid w:val="00A37116"/>
    <w:rsid w:val="00A82F26"/>
    <w:rsid w:val="00A87897"/>
    <w:rsid w:val="00AA6EF7"/>
    <w:rsid w:val="00AA79AC"/>
    <w:rsid w:val="00AB383D"/>
    <w:rsid w:val="00AF4464"/>
    <w:rsid w:val="00B10C1C"/>
    <w:rsid w:val="00B618AA"/>
    <w:rsid w:val="00BB22D4"/>
    <w:rsid w:val="00BC1E4C"/>
    <w:rsid w:val="00BD440A"/>
    <w:rsid w:val="00BD6459"/>
    <w:rsid w:val="00BE546F"/>
    <w:rsid w:val="00BF2B96"/>
    <w:rsid w:val="00BF3999"/>
    <w:rsid w:val="00C0017F"/>
    <w:rsid w:val="00C01B1A"/>
    <w:rsid w:val="00C22B44"/>
    <w:rsid w:val="00C46B98"/>
    <w:rsid w:val="00C726F9"/>
    <w:rsid w:val="00C81CAD"/>
    <w:rsid w:val="00C86131"/>
    <w:rsid w:val="00CC6EE4"/>
    <w:rsid w:val="00CE54E2"/>
    <w:rsid w:val="00D37407"/>
    <w:rsid w:val="00D71BC7"/>
    <w:rsid w:val="00D77FA2"/>
    <w:rsid w:val="00D81247"/>
    <w:rsid w:val="00D8378C"/>
    <w:rsid w:val="00E1781C"/>
    <w:rsid w:val="00E70A07"/>
    <w:rsid w:val="00E73357"/>
    <w:rsid w:val="00E85897"/>
    <w:rsid w:val="00E94717"/>
    <w:rsid w:val="00EE5B58"/>
    <w:rsid w:val="00F008F8"/>
    <w:rsid w:val="00F17CEC"/>
    <w:rsid w:val="00F202D4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2CB5"/>
  <w15:docId w15:val="{39F18033-101E-4DAF-9AFB-651130E7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FA2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D77FA2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A7EAC"/>
    <w:pPr>
      <w:keepNext/>
      <w:widowControl w:val="0"/>
      <w:suppressAutoHyphens/>
      <w:autoSpaceDE w:val="0"/>
      <w:spacing w:before="240" w:after="60"/>
      <w:outlineLvl w:val="2"/>
    </w:pPr>
    <w:rPr>
      <w:rFonts w:ascii="Arial" w:eastAsia="Mangal" w:hAnsi="Arial" w:cs="Arial"/>
      <w:b/>
      <w:bCs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77FA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F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595C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1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AF5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A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Preganziol, scuola dell’infanzia via M</vt:lpstr>
    </vt:vector>
  </TitlesOfParts>
  <Company>TOSHIBA</Company>
  <LinksUpToDate>false</LinksUpToDate>
  <CharactersWithSpaces>1260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mailto:dirigente@icpreganziol.gov.it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Preganziol, scuola dell’infanzia via M</dc:title>
  <dc:creator>Stefano Ambrosi</dc:creator>
  <cp:lastModifiedBy>Dirigente</cp:lastModifiedBy>
  <cp:revision>4</cp:revision>
  <cp:lastPrinted>2022-10-18T07:31:00Z</cp:lastPrinted>
  <dcterms:created xsi:type="dcterms:W3CDTF">2023-09-01T13:49:00Z</dcterms:created>
  <dcterms:modified xsi:type="dcterms:W3CDTF">2023-09-04T11:11:00Z</dcterms:modified>
</cp:coreProperties>
</file>